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Pathway Outcomes Chart: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 should a Business and Tourism student know and be able to do upon graduation?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0.0" w:type="dxa"/>
        <w:jc w:val="left"/>
        <w:tblLayout w:type="fixed"/>
        <w:tblLook w:val="0000"/>
      </w:tblPr>
      <w:tblGrid>
        <w:gridCol w:w="2355"/>
        <w:gridCol w:w="2775"/>
        <w:gridCol w:w="2640"/>
        <w:gridCol w:w="2655"/>
        <w:gridCol w:w="2745"/>
        <w:tblGridChange w:id="0">
          <w:tblGrid>
            <w:gridCol w:w="2355"/>
            <w:gridCol w:w="2775"/>
            <w:gridCol w:w="2640"/>
            <w:gridCol w:w="2655"/>
            <w:gridCol w:w="27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Ninth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Tenth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Eleventh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Twelfth 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Effective Communicator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Business and Tourism graduate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demonstrates interpersonal skills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shown by the ability to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effectively communicate and work with a diverse group of people in various situations.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Participate in field trips and site visits, demonstrating professional conduct.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Prepare discussion questions for guest speakers, participate in a guided panel discussion, demonstrating professional conduct.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Participate in the Finance Park to plan, create and manipulate a family budget.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Effectively work in peer groups to research, market and persuade a target audience.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Design an effective professional Display Board and Brochure for use during presentations.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Peer and upper classmates review of multiple class projects.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Mock presentations with student and teacher feedback.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Create a public service announcement about non-profit organizations.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Collaborate with peers to complete a fictional case study project.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Develop a professional portfolio.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Apply rhetorical strategies, i.e., ethos, pathos and logos and formulate a coherent argument to persuade tourists.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Ask Rocky…about data and statistical analysis.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Participate in job shadow opportunities in order to participate in working business environments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Use field trips and job site visits to experience real-world application of business practices and understand different cultures for tourism.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Interact with guest speakers and participate in guided panel discussions.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Research and create a multi-media presentation explaining the effects of a global event on the business economy.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Evaluate, Revise, and Edit their personal professional Portfolio.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Use appropriate terminology to create and pitch a business proposal in a professional setting.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Debate a controversial issue by analyzing opposing perspectives.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Plan, budget and create a travel itinerary and present it by utilizing  multi-media.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Research and analyze, using data and statistics, the evolution of cultural products and present it in a power point.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Write a descriptive recipe to advertise or promote a food product and create a multi-media project demonstrating the process of making a food product.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Juniors will complete Internship/job shadow observing and demonstrating professional conduct.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Dress for Success, model appropriate business attire.  Apply business terminology/format to write an Effective Resume and submit online in a timely manner.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After preparing a resume, participate in a mock interview with community members and staff using interpersonal skills and receive critiques to improve ability to effectively communicate with potential employers.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Students interview with business partners in order to secure a summer internship.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Interview business owners in an established food industry.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Students demonstrate proper business etiquette in all professional situations.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Advertising, Branding, Marketing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…(Ask Phil?)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Present a professional, cumulative portfolio to staff, peers and business partners.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Research the ethics of a contemporary business practice.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Present their research and findings to members of the community…?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Create a business plan and present to a panel of peers, class, teachers, and business partners.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Participate in community service projects and work with others to provide support to the community and learn to serve a diverse population.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Plan, budget and execute a community event.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After preparing a resume, participate in a mock interview with community members and staff using interpersonal skills and receive critiques to improve ability to effectively communicate with potential employers.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Participate in Internship/job shadow opportunities to properly interact with real world situations.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Debate using one of two formats (Traditional or Lincoln-Douglas)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Create a product based on statistical survey by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analyzing and showing statistical data through visual representation. (</w:t>
            </w:r>
            <w:r w:rsidDel="00000000" w:rsidR="00000000" w:rsidRPr="00000000">
              <w:rPr>
                <w:i w:val="1"/>
                <w:rtl w:val="0"/>
              </w:rPr>
              <w:t xml:space="preserve">Graphs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Promote a product by using visual print ads and commercials to be included in their professional portfolio.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70.0" w:type="dxa"/>
        <w:jc w:val="left"/>
        <w:tblLayout w:type="fixed"/>
        <w:tblLook w:val="0000"/>
      </w:tblPr>
      <w:tblGrid>
        <w:gridCol w:w="2355"/>
        <w:gridCol w:w="2775"/>
        <w:gridCol w:w="2640"/>
        <w:gridCol w:w="2655"/>
        <w:gridCol w:w="2745"/>
        <w:tblGridChange w:id="0">
          <w:tblGrid>
            <w:gridCol w:w="2355"/>
            <w:gridCol w:w="2775"/>
            <w:gridCol w:w="2640"/>
            <w:gridCol w:w="2655"/>
            <w:gridCol w:w="27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Think Critically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</w:t>
            </w:r>
            <w:r w:rsidDel="00000000" w:rsidR="00000000" w:rsidRPr="00000000">
              <w:rPr>
                <w:b w:val="1"/>
                <w:rtl w:val="0"/>
              </w:rPr>
              <w:t xml:space="preserve">Business and Tourism graduate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a </w:t>
            </w:r>
            <w:r w:rsidDel="00000000" w:rsidR="00000000" w:rsidRPr="00000000">
              <w:rPr>
                <w:b w:val="1"/>
                <w:rtl w:val="0"/>
              </w:rPr>
              <w:t xml:space="preserve">continual learner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who </w:t>
            </w:r>
            <w:r w:rsidDel="00000000" w:rsidR="00000000" w:rsidRPr="00000000">
              <w:rPr>
                <w:b w:val="1"/>
                <w:rtl w:val="0"/>
              </w:rPr>
              <w:t xml:space="preserve">utilizes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 </w:t>
            </w:r>
            <w:r w:rsidDel="00000000" w:rsidR="00000000" w:rsidRPr="00000000">
              <w:rPr>
                <w:b w:val="1"/>
                <w:rtl w:val="0"/>
              </w:rPr>
              <w:t xml:space="preserve">self-critical and reflective desire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to </w:t>
            </w:r>
            <w:r w:rsidDel="00000000" w:rsidR="00000000" w:rsidRPr="00000000">
              <w:rPr>
                <w:b w:val="1"/>
                <w:rtl w:val="0"/>
              </w:rPr>
              <w:t xml:space="preserve">analyze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and </w:t>
            </w:r>
            <w:r w:rsidDel="00000000" w:rsidR="00000000" w:rsidRPr="00000000">
              <w:rPr>
                <w:b w:val="1"/>
                <w:rtl w:val="0"/>
              </w:rPr>
              <w:t xml:space="preserve">assess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community and business resources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for </w:t>
            </w:r>
            <w:r w:rsidDel="00000000" w:rsidR="00000000" w:rsidRPr="00000000">
              <w:rPr>
                <w:b w:val="1"/>
                <w:rtl w:val="0"/>
              </w:rPr>
              <w:t xml:space="preserve">creating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successful business plans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Think Critically</w:t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Think Critically</w:t>
            </w:r>
          </w:p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Analyze appropriate professional business standards of performance in dress, communication, and quality of work.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Students learn MLA format and works cited page to support their 3-5 pgs of research min. of 2 sources.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Evaluate provided sources of a specific issue to summarize and reflect.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Students learn basic business and tourism terminology.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Use primary or secondary sources to create a thesis to apply in a marketing plan.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Research countries to create a travel marketing campaign and present it to a diverse audience.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Data Analysis between domestic and foreign countries for non profit business ventures.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Interpret and understand graphs for statistical analysis.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Complete a budget analysis to determine strengths and weaknesses.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Peer review of projects for editing and revision.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Write a reflective essay on wealth, income and cash flow.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Written responses to three practice job interview questions.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Students learn the fundamental of writing process including writing, re-reading, peer-editing and revision.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Students learn the fundamentals of marketing, fundraising and nonprofit business models to raise funds within in the school community.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Analyze biological diversity to promote tourism.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Critique and analyze the ethical implications 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Create a virtual vacation which incorporates travel itinerary and budget, mock travel photos and a fictional travel narrative using multi-media.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Students utilize MLA format and works cited page to support their 3-5pgs of research min. of 3 sources.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Students build upon and incorporate business and tourism terminology in their pathway project.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learn basic </w:t>
            </w:r>
          </w:p>
          <w:p w:rsidR="00000000" w:rsidDel="00000000" w:rsidP="00000000" w:rsidRDefault="00000000" w:rsidRPr="00000000" w14:paraId="000000C8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Analyze outcomes of business/industry ethical decisions and practices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Apply ethical principles learned in analysis towards business industry scenarios.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Analyze appropriate professional business standards of performance in dress, communication, and quality of work.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Create appropriate graphs to support their debate topics. 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Stocks… Kiva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Research both perspectives on a controversial issue and debate that topic in a business professional manner with note cards and visual aids.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Students continue to master the fundamental of writing process including writing, re-reading, peer-editing and revision.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Apply the fundamentals of marketing, fundraising and nonprofits business model to organize a fund drive within the local community</w:t>
            </w:r>
            <w:r w:rsidDel="00000000" w:rsidR="00000000" w:rsidRPr="00000000">
              <w:rPr>
                <w:i w:val="1"/>
                <w:rtl w:val="0"/>
              </w:rPr>
              <w:t xml:space="preserve">. Ex. World Hunger Project.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Critique and apply principles of chemistry to make informed decisions to act as a chemistry safety consultant.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Analyze the demographics of the US and investigate specific ethnic cultures. 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Design a webpage </w:t>
            </w:r>
          </w:p>
          <w:p w:rsidR="00000000" w:rsidDel="00000000" w:rsidP="00000000" w:rsidRDefault="00000000" w:rsidRPr="00000000" w14:paraId="000000D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Students strength their use of MLA format and works cited page to support their 6-8pgs of research min. of 6 sources.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Students incorporate economic and business terminology in their pathway projects.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Students research and develop a lesson to synthesize business and tourism knowledge to promote local tourism and teach younger students.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Students apply business skill and knowledge in order to obtain Internships/Job shadowing.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Students incorporate primary and secondary sources in order to defend their perspective in both oral and written work.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Create appropriate and professional/compelling graphs to support their research topics. 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Research both perspectives on a controversial issue that impacts the business and tourism and debate with note cards and use of multi-media.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Mentors….?</w:t>
            </w:r>
          </w:p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Apply the fundamentals of marketing, fundraising and nonprofits business model to organize a fund drive within the city-wide community.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Apply principles of physics and utilize math analysis to design and market consumer products.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Analyze business plans and models; compare and contrast strengths and weaknesses.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Analyze the wants and needs of individual states and countries to create a business plan.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Demonstrate mastery of economic, business and tourism terminology both in oral and written form.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Students master MLA format and works cited page to support their research min. of 10 sources. 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Apply interview skills and business knowledge to obtain admission to colleges and career opportunities.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Evaluate and expand upon business opportunities within the community.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Utilize plans and models to inform development of student business plan.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Create and develop  professional level  business documents and other materials.</w:t>
            </w:r>
          </w:p>
          <w:p w:rsidR="00000000" w:rsidDel="00000000" w:rsidP="00000000" w:rsidRDefault="00000000" w:rsidRPr="00000000" w14:paraId="00000104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Apply the fundamentals of marketing, fundraising and nonprofits business model to organize a fund drive that will have a global impact. 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Research both perspectives on a controversial issue that impacts the business and tourism and debate without note cards and use of multi-media.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Contribute Globally</w:t>
            </w:r>
          </w:p>
          <w:p w:rsidR="00000000" w:rsidDel="00000000" w:rsidP="00000000" w:rsidRDefault="00000000" w:rsidRPr="00000000" w14:paraId="0000010C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Business and Tourism graduates will  understand how their actions effect humanity.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Create an anti-violence brochure for a nonprofit organization.</w:t>
            </w:r>
          </w:p>
          <w:p w:rsidR="00000000" w:rsidDel="00000000" w:rsidP="00000000" w:rsidRDefault="00000000" w:rsidRPr="00000000" w14:paraId="0000010F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Demonstrate knowledge of distinct geographical regions, cultures, and religions around the world. </w:t>
            </w:r>
          </w:p>
          <w:p w:rsidR="00000000" w:rsidDel="00000000" w:rsidP="00000000" w:rsidRDefault="00000000" w:rsidRPr="00000000" w14:paraId="00000111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will create a travel promotional plan for a location that experienced historical intolerance in order to promote greater tolerance today.</w:t>
            </w:r>
          </w:p>
          <w:p w:rsidR="00000000" w:rsidDel="00000000" w:rsidP="00000000" w:rsidRDefault="00000000" w:rsidRPr="00000000" w14:paraId="00000113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Event Planning/Health Fair?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Identify global issues and raise awareness to find solutions for problems. </w:t>
            </w:r>
          </w:p>
          <w:p w:rsidR="00000000" w:rsidDel="00000000" w:rsidP="00000000" w:rsidRDefault="00000000" w:rsidRPr="00000000" w14:paraId="00000116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will examine the legacy of colonialism in developing countries through planning of a virtual vacation to a former colonial site. </w:t>
            </w:r>
          </w:p>
          <w:p w:rsidR="00000000" w:rsidDel="00000000" w:rsidP="00000000" w:rsidRDefault="00000000" w:rsidRPr="00000000" w14:paraId="0000011D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Event Planning/Health Fair?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Research and create a report and presentation about a community in LA to promote tourism in that community and teach that information to others. </w:t>
            </w:r>
          </w:p>
          <w:p w:rsidR="00000000" w:rsidDel="00000000" w:rsidP="00000000" w:rsidRDefault="00000000" w:rsidRPr="00000000" w14:paraId="00000121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will research distinct ethnic cuisine in the U.S. and create an advertisement to promote healthier eating. </w:t>
            </w:r>
          </w:p>
          <w:p w:rsidR="00000000" w:rsidDel="00000000" w:rsidP="00000000" w:rsidRDefault="00000000" w:rsidRPr="00000000" w14:paraId="00000125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Event Planning/Health Fair?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create and develop nonprofit organizations based on the need of their community.</w:t>
            </w:r>
          </w:p>
          <w:p w:rsidR="00000000" w:rsidDel="00000000" w:rsidP="00000000" w:rsidRDefault="00000000" w:rsidRPr="00000000" w14:paraId="0000012A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make recommendations for potential travelers where to visit based on economic statistics, health statistics, crime statistics, and geographic conditions. </w:t>
            </w:r>
          </w:p>
          <w:p w:rsidR="00000000" w:rsidDel="00000000" w:rsidP="00000000" w:rsidRDefault="00000000" w:rsidRPr="00000000" w14:paraId="000001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Event Planning/Health Fair?</w:t>
            </w:r>
          </w:p>
        </w:tc>
      </w:tr>
    </w:tbl>
    <w:p w:rsidR="00000000" w:rsidDel="00000000" w:rsidP="00000000" w:rsidRDefault="00000000" w:rsidRPr="00000000" w14:paraId="00000131">
      <w:pPr>
        <w:widowControl w:val="0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0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2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8"/>
        <w:gridCol w:w="2700"/>
        <w:gridCol w:w="2700"/>
        <w:gridCol w:w="2700"/>
        <w:gridCol w:w="2700"/>
        <w:tblGridChange w:id="0">
          <w:tblGrid>
            <w:gridCol w:w="2448"/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widowControl w:val="0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widowControl w:val="0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Ninth Grade</w:t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0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Tenth Grade</w:t>
            </w:r>
          </w:p>
        </w:tc>
        <w:tc>
          <w:tcPr/>
          <w:p w:rsidR="00000000" w:rsidDel="00000000" w:rsidP="00000000" w:rsidRDefault="00000000" w:rsidRPr="00000000" w14:paraId="00000137">
            <w:pPr>
              <w:widowControl w:val="0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Eleventh Grade</w:t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0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Twelfth 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widowControl w:val="0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Build Character</w:t>
            </w:r>
          </w:p>
          <w:p w:rsidR="00000000" w:rsidDel="00000000" w:rsidP="00000000" w:rsidRDefault="00000000" w:rsidRPr="00000000" w14:paraId="0000013A">
            <w:pPr>
              <w:widowControl w:val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 Business and Tourism graduate demonstrates a set of values; self- efficacy, respect and compassion for others, ability to self –reflect, appreciate diversity and contribute locally and globally.</w:t>
            </w:r>
          </w:p>
          <w:p w:rsidR="00000000" w:rsidDel="00000000" w:rsidP="00000000" w:rsidRDefault="00000000" w:rsidRPr="00000000" w14:paraId="0000013C">
            <w:pPr>
              <w:widowControl w:val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Create a personal mission which demonstrates a vision for their future.</w:t>
            </w:r>
          </w:p>
          <w:p w:rsidR="00000000" w:rsidDel="00000000" w:rsidP="00000000" w:rsidRDefault="00000000" w:rsidRPr="00000000" w14:paraId="00000148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Set goals towards a graduation plan.</w:t>
            </w:r>
          </w:p>
          <w:p w:rsidR="00000000" w:rsidDel="00000000" w:rsidP="00000000" w:rsidRDefault="00000000" w:rsidRPr="00000000" w14:paraId="0000014A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Understand the key elements of a positive School Culture.</w:t>
            </w:r>
          </w:p>
          <w:p w:rsidR="00000000" w:rsidDel="00000000" w:rsidP="00000000" w:rsidRDefault="00000000" w:rsidRPr="00000000" w14:paraId="0000014B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Research areas of intolerance or injustice to raise awareness in order to promote or boycott businesses and tourism.</w:t>
            </w:r>
          </w:p>
          <w:p w:rsidR="00000000" w:rsidDel="00000000" w:rsidP="00000000" w:rsidRDefault="00000000" w:rsidRPr="00000000" w14:paraId="0000014D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Identify and explain areas of influence within the community.</w:t>
            </w:r>
          </w:p>
          <w:p w:rsidR="00000000" w:rsidDel="00000000" w:rsidP="00000000" w:rsidRDefault="00000000" w:rsidRPr="00000000" w14:paraId="0000014F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Learn our school history to be an Ambassador for Business and Tourism.</w:t>
            </w:r>
          </w:p>
        </w:tc>
        <w:tc>
          <w:tcPr/>
          <w:p w:rsidR="00000000" w:rsidDel="00000000" w:rsidP="00000000" w:rsidRDefault="00000000" w:rsidRPr="00000000" w14:paraId="00000151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Review and modify personal mission.</w:t>
            </w:r>
          </w:p>
          <w:p w:rsidR="00000000" w:rsidDel="00000000" w:rsidP="00000000" w:rsidRDefault="00000000" w:rsidRPr="00000000" w14:paraId="00000152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Reflect and adjust personal character goals. </w:t>
            </w:r>
          </w:p>
          <w:p w:rsidR="00000000" w:rsidDel="00000000" w:rsidP="00000000" w:rsidRDefault="00000000" w:rsidRPr="00000000" w14:paraId="00000155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Research and analyze businesses and nonprofits that focus on fair practices.</w:t>
            </w:r>
          </w:p>
          <w:p w:rsidR="00000000" w:rsidDel="00000000" w:rsidP="00000000" w:rsidRDefault="00000000" w:rsidRPr="00000000" w14:paraId="00000159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Write a proposal that addresses a school or community level concern to present to the school site council.</w:t>
            </w:r>
          </w:p>
          <w:p w:rsidR="00000000" w:rsidDel="00000000" w:rsidP="00000000" w:rsidRDefault="00000000" w:rsidRPr="00000000" w14:paraId="0000015B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 being an Ambassador for Business and Tourism. </w:t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Review, modify and present personal mission to lower grade levels.</w:t>
            </w:r>
          </w:p>
          <w:p w:rsidR="00000000" w:rsidDel="00000000" w:rsidP="00000000" w:rsidRDefault="00000000" w:rsidRPr="00000000" w14:paraId="0000015E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Plan, organize and partner with a community organization to fundraise for the needs of the school.</w:t>
            </w:r>
          </w:p>
          <w:p w:rsidR="00000000" w:rsidDel="00000000" w:rsidP="00000000" w:rsidRDefault="00000000" w:rsidRPr="00000000" w14:paraId="00000160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Research organizations that use green business practices and technology.</w:t>
            </w:r>
          </w:p>
          <w:p w:rsidR="00000000" w:rsidDel="00000000" w:rsidP="00000000" w:rsidRDefault="00000000" w:rsidRPr="00000000" w14:paraId="00000161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Research the ethical principles of government regulations on businesses and compare to other countries.</w:t>
            </w:r>
          </w:p>
          <w:p w:rsidR="00000000" w:rsidDel="00000000" w:rsidP="00000000" w:rsidRDefault="00000000" w:rsidRPr="00000000" w14:paraId="00000163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 an Ambassador  and mentor lower grade students for Business and Tourism.</w:t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Review, modify and teach how to prepare a personal mission to lower grade levels.</w:t>
            </w:r>
          </w:p>
          <w:p w:rsidR="00000000" w:rsidDel="00000000" w:rsidP="00000000" w:rsidRDefault="00000000" w:rsidRPr="00000000" w14:paraId="00000166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Set and implement personal philanthropic goals.</w:t>
            </w:r>
          </w:p>
          <w:p w:rsidR="00000000" w:rsidDel="00000000" w:rsidP="00000000" w:rsidRDefault="00000000" w:rsidRPr="00000000" w14:paraId="00000168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Utilize just and ethical practices to create a mock nonprofit business model.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 an Ambassador and recruit students for Business and Tourism.</w:t>
            </w:r>
          </w:p>
          <w:p w:rsidR="00000000" w:rsidDel="00000000" w:rsidP="00000000" w:rsidRDefault="00000000" w:rsidRPr="00000000" w14:paraId="0000016D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widowControl w:val="0"/>
        <w:rPr>
          <w:b w:val="1"/>
          <w:color w:val="000000"/>
          <w:sz w:val="32"/>
          <w:szCs w:val="32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2240" w:w="15840" w:orient="landscape"/>
          <w:pgMar w:bottom="1440" w:top="1440" w:left="1440" w:right="5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0"/>
        <w:rPr>
          <w:color w:val="000000"/>
        </w:rPr>
        <w:sectPr>
          <w:type w:val="continuous"/>
          <w:pgSz w:h="12240" w:w="15840" w:orient="landscape"/>
          <w:pgMar w:bottom="1440" w:top="1440" w:left="1440" w:right="54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1440" w:top="1440" w:left="1440" w:right="5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4">
    <w:pPr>
      <w:spacing w:after="200" w:line="276" w:lineRule="auto"/>
      <w:ind w:left="1440" w:firstLine="720"/>
      <w:rPr/>
    </w:pPr>
    <w:r w:rsidDel="00000000" w:rsidR="00000000" w:rsidRPr="00000000">
      <w:rPr>
        <w:b w:val="1"/>
        <w:sz w:val="28"/>
        <w:szCs w:val="28"/>
        <w:rtl w:val="0"/>
      </w:rPr>
      <w:tab/>
      <w:tab/>
      <w:t xml:space="preserve">9</w:t>
    </w:r>
    <w:r w:rsidDel="00000000" w:rsidR="00000000" w:rsidRPr="00000000">
      <w:rPr>
        <w:b w:val="1"/>
        <w:sz w:val="28"/>
        <w:szCs w:val="28"/>
        <w:vertAlign w:val="superscript"/>
        <w:rtl w:val="0"/>
      </w:rPr>
      <w:t xml:space="preserve">th</w:t>
    </w:r>
    <w:r w:rsidDel="00000000" w:rsidR="00000000" w:rsidRPr="00000000">
      <w:rPr>
        <w:b w:val="1"/>
        <w:sz w:val="28"/>
        <w:szCs w:val="28"/>
        <w:rtl w:val="0"/>
      </w:rPr>
      <w:tab/>
      <w:tab/>
      <w:tab/>
      <w:t xml:space="preserve">    10</w:t>
    </w:r>
    <w:r w:rsidDel="00000000" w:rsidR="00000000" w:rsidRPr="00000000">
      <w:rPr>
        <w:b w:val="1"/>
        <w:sz w:val="28"/>
        <w:szCs w:val="28"/>
        <w:vertAlign w:val="superscript"/>
        <w:rtl w:val="0"/>
      </w:rPr>
      <w:t xml:space="preserve">th</w:t>
    </w:r>
    <w:r w:rsidDel="00000000" w:rsidR="00000000" w:rsidRPr="00000000">
      <w:rPr>
        <w:b w:val="1"/>
        <w:sz w:val="28"/>
        <w:szCs w:val="28"/>
        <w:rtl w:val="0"/>
      </w:rPr>
      <w:tab/>
      <w:tab/>
      <w:tab/>
      <w:t xml:space="preserve">  11</w:t>
    </w:r>
    <w:r w:rsidDel="00000000" w:rsidR="00000000" w:rsidRPr="00000000">
      <w:rPr>
        <w:b w:val="1"/>
        <w:sz w:val="28"/>
        <w:szCs w:val="28"/>
        <w:vertAlign w:val="superscript"/>
        <w:rtl w:val="0"/>
      </w:rPr>
      <w:t xml:space="preserve">th</w:t>
    </w:r>
    <w:r w:rsidDel="00000000" w:rsidR="00000000" w:rsidRPr="00000000">
      <w:rPr>
        <w:b w:val="1"/>
        <w:sz w:val="28"/>
        <w:szCs w:val="28"/>
        <w:rtl w:val="0"/>
      </w:rPr>
      <w:t xml:space="preserve"> </w:t>
      <w:tab/>
      <w:tab/>
      <w:tab/>
      <w:tab/>
      <w:t xml:space="preserve">12</w:t>
    </w:r>
    <w:r w:rsidDel="00000000" w:rsidR="00000000" w:rsidRPr="00000000">
      <w:rPr>
        <w:b w:val="1"/>
        <w:sz w:val="28"/>
        <w:szCs w:val="28"/>
        <w:vertAlign w:val="superscript"/>
        <w:rtl w:val="0"/>
      </w:rPr>
      <w:t xml:space="preserve">th</w:t>
    </w:r>
    <w:r w:rsidDel="00000000" w:rsidR="00000000" w:rsidRPr="00000000">
      <w:rPr>
        <w:b w:val="1"/>
        <w:sz w:val="28"/>
        <w:szCs w:val="28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